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1/25 Kursleiter:in im Orientierungskurs Modul 1</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17. Januar 2025 - Sonntag, 19.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17. Januar 2025, 17:00 Uhr - Sonntag, 19. Januar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24/03/25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